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922B" w14:textId="7F3AC8B3" w:rsidR="00AD45E1" w:rsidRDefault="00AD45E1">
      <w:pPr>
        <w:rPr>
          <w:rFonts w:ascii="Verdana" w:hAnsi="Verdana"/>
          <w:sz w:val="18"/>
          <w:szCs w:val="18"/>
        </w:rPr>
      </w:pPr>
    </w:p>
    <w:p w14:paraId="2D41E20F" w14:textId="4E9B0633" w:rsidR="003D7381" w:rsidRDefault="003D7381" w:rsidP="003D7381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634C9E06" wp14:editId="1D8691FB">
            <wp:extent cx="2397600" cy="792000"/>
            <wp:effectExtent l="0" t="0" r="3175" b="825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6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BF53" w14:textId="68397D20" w:rsidR="003D7381" w:rsidRPr="003D7381" w:rsidRDefault="003D7381" w:rsidP="003D7381">
      <w:pPr>
        <w:jc w:val="center"/>
        <w:rPr>
          <w:rFonts w:ascii="Verdana" w:hAnsi="Verdana"/>
          <w:b/>
          <w:bCs/>
          <w:sz w:val="36"/>
          <w:szCs w:val="36"/>
        </w:rPr>
      </w:pPr>
      <w:r w:rsidRPr="003D7381">
        <w:rPr>
          <w:rFonts w:ascii="Verdana" w:hAnsi="Verdana"/>
          <w:b/>
          <w:bCs/>
          <w:sz w:val="36"/>
          <w:szCs w:val="36"/>
        </w:rPr>
        <w:t>ZOEKT</w:t>
      </w:r>
    </w:p>
    <w:p w14:paraId="00823103" w14:textId="6E411FD8" w:rsidR="003D7381" w:rsidRPr="003D7381" w:rsidRDefault="003D7381" w:rsidP="003D7381">
      <w:pPr>
        <w:jc w:val="center"/>
        <w:rPr>
          <w:rFonts w:ascii="Verdana" w:hAnsi="Verdana"/>
          <w:b/>
          <w:bCs/>
          <w:sz w:val="36"/>
          <w:szCs w:val="36"/>
        </w:rPr>
      </w:pPr>
      <w:r w:rsidRPr="003D7381">
        <w:rPr>
          <w:rFonts w:ascii="Verdana" w:hAnsi="Verdana"/>
          <w:b/>
          <w:bCs/>
          <w:sz w:val="36"/>
          <w:szCs w:val="36"/>
        </w:rPr>
        <w:t>GAME MASTER</w:t>
      </w:r>
      <w:r w:rsidR="0019724B">
        <w:rPr>
          <w:rFonts w:ascii="Verdana" w:hAnsi="Verdana"/>
          <w:b/>
          <w:bCs/>
          <w:sz w:val="36"/>
          <w:szCs w:val="36"/>
        </w:rPr>
        <w:t>S</w:t>
      </w:r>
    </w:p>
    <w:p w14:paraId="212FE421" w14:textId="454F9C02" w:rsidR="00C44EB9" w:rsidRPr="000F1548" w:rsidRDefault="00C44EB9">
      <w:pPr>
        <w:rPr>
          <w:rFonts w:ascii="Verdana" w:hAnsi="Verdana"/>
          <w:sz w:val="18"/>
          <w:szCs w:val="18"/>
        </w:rPr>
      </w:pPr>
    </w:p>
    <w:p w14:paraId="1A20C049" w14:textId="2F44A1A3" w:rsidR="00C44EB9" w:rsidRPr="000F1548" w:rsidRDefault="00C44EB9">
      <w:pPr>
        <w:rPr>
          <w:rFonts w:ascii="Verdana" w:hAnsi="Verdana"/>
          <w:sz w:val="18"/>
          <w:szCs w:val="18"/>
        </w:rPr>
      </w:pPr>
      <w:r w:rsidRPr="000F1548">
        <w:rPr>
          <w:rFonts w:ascii="Verdana" w:hAnsi="Verdana"/>
          <w:sz w:val="18"/>
          <w:szCs w:val="18"/>
        </w:rPr>
        <w:t>Ben j</w:t>
      </w:r>
      <w:r w:rsidR="007E2F9A">
        <w:rPr>
          <w:rFonts w:ascii="Verdana" w:hAnsi="Verdana"/>
          <w:sz w:val="18"/>
          <w:szCs w:val="18"/>
        </w:rPr>
        <w:t>e</w:t>
      </w:r>
      <w:r w:rsidR="00DB72DC">
        <w:rPr>
          <w:rFonts w:ascii="Verdana" w:hAnsi="Verdana"/>
          <w:sz w:val="18"/>
          <w:szCs w:val="18"/>
        </w:rPr>
        <w:t xml:space="preserve"> 18 jaar </w:t>
      </w:r>
      <w:r w:rsidR="007E2F9A">
        <w:rPr>
          <w:rFonts w:ascii="Verdana" w:hAnsi="Verdana"/>
          <w:sz w:val="18"/>
          <w:szCs w:val="18"/>
        </w:rPr>
        <w:t xml:space="preserve">of ouder en </w:t>
      </w:r>
      <w:r w:rsidRPr="000F1548">
        <w:rPr>
          <w:rFonts w:ascii="Verdana" w:hAnsi="Verdana"/>
          <w:sz w:val="18"/>
          <w:szCs w:val="18"/>
        </w:rPr>
        <w:t>een fan van escape games? Hebben smartphones en tablets weinig geheimen voor jou? Heb je zin voor verantwoordelijkheid</w:t>
      </w:r>
      <w:r w:rsidR="005933D5">
        <w:rPr>
          <w:rFonts w:ascii="Verdana" w:hAnsi="Verdana"/>
          <w:sz w:val="18"/>
          <w:szCs w:val="18"/>
        </w:rPr>
        <w:t xml:space="preserve"> en kan je zelfstandig werken</w:t>
      </w:r>
      <w:r w:rsidRPr="000F1548">
        <w:rPr>
          <w:rFonts w:ascii="Verdana" w:hAnsi="Verdana"/>
          <w:sz w:val="18"/>
          <w:szCs w:val="18"/>
        </w:rPr>
        <w:t>? Ben je positief en open ingesteld? Flexibel en sociaal? Kan je je op regelmatige basis vrijmaken, vnl tijdens het weekend?</w:t>
      </w:r>
    </w:p>
    <w:p w14:paraId="7BECC226" w14:textId="4BB5EB76" w:rsidR="00C44EB9" w:rsidRPr="000F1548" w:rsidRDefault="00C44EB9">
      <w:pPr>
        <w:rPr>
          <w:rFonts w:ascii="Verdana" w:hAnsi="Verdana"/>
          <w:sz w:val="18"/>
          <w:szCs w:val="18"/>
        </w:rPr>
      </w:pPr>
      <w:r w:rsidRPr="000F1548">
        <w:rPr>
          <w:rFonts w:ascii="Verdana" w:hAnsi="Verdana"/>
          <w:sz w:val="18"/>
          <w:szCs w:val="18"/>
        </w:rPr>
        <w:t>Dan ben jij misschien wel de persoon die wij zoeken!</w:t>
      </w:r>
    </w:p>
    <w:p w14:paraId="71A8E453" w14:textId="4D7DE666" w:rsidR="003C355C" w:rsidRPr="000F1548" w:rsidRDefault="00C44EB9">
      <w:pPr>
        <w:rPr>
          <w:rFonts w:ascii="Verdana" w:hAnsi="Verdana"/>
          <w:sz w:val="18"/>
          <w:szCs w:val="18"/>
        </w:rPr>
      </w:pPr>
      <w:r w:rsidRPr="000F1548">
        <w:rPr>
          <w:rFonts w:ascii="Verdana" w:hAnsi="Verdana"/>
          <w:sz w:val="18"/>
          <w:szCs w:val="18"/>
        </w:rPr>
        <w:t xml:space="preserve">De dienst Toerisme van de gemeente Koksijde </w:t>
      </w:r>
      <w:r w:rsidR="003C355C" w:rsidRPr="000F1548">
        <w:rPr>
          <w:rFonts w:ascii="Verdana" w:hAnsi="Verdana"/>
          <w:sz w:val="18"/>
          <w:szCs w:val="18"/>
        </w:rPr>
        <w:t>lanceerde</w:t>
      </w:r>
      <w:r w:rsidRPr="000F1548">
        <w:rPr>
          <w:rFonts w:ascii="Verdana" w:hAnsi="Verdana"/>
          <w:sz w:val="18"/>
          <w:szCs w:val="18"/>
        </w:rPr>
        <w:t xml:space="preserve"> vanaf april 2021 een gloednieuw openluchtspel </w:t>
      </w:r>
      <w:r w:rsidR="003C355C" w:rsidRPr="000F1548">
        <w:rPr>
          <w:rFonts w:ascii="Verdana" w:hAnsi="Verdana"/>
          <w:sz w:val="18"/>
          <w:szCs w:val="18"/>
        </w:rPr>
        <w:t xml:space="preserve">met de beleving van een echte escape room. Aan de hand van een digitale kaart moeten de spelers fietsend </w:t>
      </w:r>
      <w:r w:rsidR="00F36E45">
        <w:rPr>
          <w:rFonts w:ascii="Verdana" w:hAnsi="Verdana"/>
          <w:sz w:val="18"/>
          <w:szCs w:val="18"/>
        </w:rPr>
        <w:t xml:space="preserve">en navigerend </w:t>
      </w:r>
      <w:r w:rsidR="003C355C" w:rsidRPr="000F1548">
        <w:rPr>
          <w:rFonts w:ascii="Verdana" w:hAnsi="Verdana"/>
          <w:sz w:val="18"/>
          <w:szCs w:val="18"/>
        </w:rPr>
        <w:t xml:space="preserve">een geheimzinnig traject door Koksijde </w:t>
      </w:r>
      <w:r w:rsidR="00F36E45">
        <w:rPr>
          <w:rFonts w:ascii="Verdana" w:hAnsi="Verdana"/>
          <w:sz w:val="18"/>
          <w:szCs w:val="18"/>
        </w:rPr>
        <w:t>afleggen</w:t>
      </w:r>
      <w:r w:rsidR="003C355C" w:rsidRPr="000F1548">
        <w:rPr>
          <w:rFonts w:ascii="Verdana" w:hAnsi="Verdana"/>
          <w:sz w:val="18"/>
          <w:szCs w:val="18"/>
        </w:rPr>
        <w:t xml:space="preserve">. Ze ontdekken niet alleen leuke plaatsen maar moeten ook samenwerken om alle mysteries </w:t>
      </w:r>
      <w:r w:rsidR="00F36E45">
        <w:rPr>
          <w:rFonts w:ascii="Verdana" w:hAnsi="Verdana"/>
          <w:sz w:val="18"/>
          <w:szCs w:val="18"/>
        </w:rPr>
        <w:t>op te lossen en codes te kraken.</w:t>
      </w:r>
      <w:r w:rsidR="003C355C" w:rsidRPr="000F1548">
        <w:rPr>
          <w:rFonts w:ascii="Verdana" w:hAnsi="Verdana"/>
          <w:sz w:val="18"/>
          <w:szCs w:val="18"/>
        </w:rPr>
        <w:t xml:space="preserve"> Het verhaal speelt zich af in de sfeer van de Koksijdse Ijslandvaarders. </w:t>
      </w:r>
      <w:r w:rsidR="00F36E45">
        <w:rPr>
          <w:rFonts w:ascii="Verdana" w:hAnsi="Verdana"/>
          <w:sz w:val="18"/>
          <w:szCs w:val="18"/>
        </w:rPr>
        <w:t>W</w:t>
      </w:r>
      <w:r w:rsidR="003C355C" w:rsidRPr="000F1548">
        <w:rPr>
          <w:rFonts w:ascii="Verdana" w:hAnsi="Verdana"/>
          <w:sz w:val="18"/>
          <w:szCs w:val="18"/>
        </w:rPr>
        <w:t xml:space="preserve">anneer alle raadsels </w:t>
      </w:r>
      <w:r w:rsidR="00F36E45">
        <w:rPr>
          <w:rFonts w:ascii="Verdana" w:hAnsi="Verdana"/>
          <w:sz w:val="18"/>
          <w:szCs w:val="18"/>
        </w:rPr>
        <w:t>zijn</w:t>
      </w:r>
      <w:r w:rsidR="003C355C" w:rsidRPr="000F1548">
        <w:rPr>
          <w:rFonts w:ascii="Verdana" w:hAnsi="Verdana"/>
          <w:sz w:val="18"/>
          <w:szCs w:val="18"/>
        </w:rPr>
        <w:t xml:space="preserve"> opgelost, komen de spelers de locatie te weten van ‘Het Wapen van Amsterdam’, een gezonken schip dat nog een grote goudschat aan boord heeft.</w:t>
      </w:r>
    </w:p>
    <w:p w14:paraId="69210066" w14:textId="536F85F2" w:rsidR="00C44EB9" w:rsidRDefault="003C355C">
      <w:pPr>
        <w:rPr>
          <w:rFonts w:ascii="Verdana" w:hAnsi="Verdana"/>
          <w:sz w:val="18"/>
          <w:szCs w:val="18"/>
        </w:rPr>
      </w:pPr>
      <w:r w:rsidRPr="000F1548">
        <w:rPr>
          <w:rFonts w:ascii="Verdana" w:hAnsi="Verdana"/>
          <w:sz w:val="18"/>
          <w:szCs w:val="18"/>
        </w:rPr>
        <w:t>Om de spelers door dit spel te leiden en hen af en toe de nodige tips de bezorgen, zoeken wij enthousiaste game masters.</w:t>
      </w:r>
    </w:p>
    <w:p w14:paraId="78728514" w14:textId="77777777" w:rsidR="0019724B" w:rsidRDefault="0019724B">
      <w:pPr>
        <w:rPr>
          <w:rFonts w:ascii="Verdana" w:hAnsi="Verdana"/>
          <w:sz w:val="18"/>
          <w:szCs w:val="18"/>
        </w:rPr>
      </w:pPr>
    </w:p>
    <w:p w14:paraId="50151225" w14:textId="59466DFE" w:rsidR="000F1548" w:rsidRDefault="000F1548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Functieomschrijving</w:t>
      </w:r>
    </w:p>
    <w:p w14:paraId="7DF696BD" w14:textId="6FB8592B" w:rsidR="000F1548" w:rsidRDefault="000F15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Wat verwachten we van jou?</w:t>
      </w:r>
    </w:p>
    <w:p w14:paraId="0E41AE66" w14:textId="78EF7A0D" w:rsidR="000F1548" w:rsidRDefault="000F15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Je ontvangt de spelers op de startlocatie.</w:t>
      </w:r>
    </w:p>
    <w:p w14:paraId="6447AC67" w14:textId="36DB9A92" w:rsidR="000F1548" w:rsidRDefault="000F15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Op een geanimeerde manier geef je hen een briefing en neem je hen mee in het verhaal van het escape game.</w:t>
      </w:r>
    </w:p>
    <w:p w14:paraId="21C59A5F" w14:textId="00E30F8E" w:rsidR="000F1548" w:rsidRDefault="000F15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Alvorens de spelers van start gaan, is er een korte administratieve opvolging: ondertekenen document waarborg, kopie identiteitskaart, …</w:t>
      </w:r>
    </w:p>
    <w:p w14:paraId="21D86C57" w14:textId="0FDD3E24" w:rsidR="000F1548" w:rsidRDefault="000F15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Tijdens het spel volg je de groep op</w:t>
      </w:r>
      <w:r w:rsidR="00F36E4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vanop de startlocatie. Via een tracking systeem kan je hen steeds volgen en via WhatsApp kan je met hen communiceren en eventueel tips meegeven.</w:t>
      </w:r>
      <w:r w:rsidR="00F36E45">
        <w:rPr>
          <w:rFonts w:ascii="Verdana" w:hAnsi="Verdana"/>
          <w:sz w:val="18"/>
          <w:szCs w:val="18"/>
        </w:rPr>
        <w:t xml:space="preserve"> Je noteert nauwkeurig verschillende tijdslimieten. Het is belangrijk dat de deelnemers binnen het gedefinieerd tijdsbestek terug aankomen bij de startlocatie.</w:t>
      </w:r>
    </w:p>
    <w:p w14:paraId="26D963E2" w14:textId="10389AE7" w:rsidR="00F36E45" w:rsidRDefault="00F36E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Op het einde van het spel ontvang je de spelers terug op de startlocatie voor het eindspel.</w:t>
      </w:r>
    </w:p>
    <w:p w14:paraId="669B3861" w14:textId="0A4D55C0" w:rsidR="00F36E45" w:rsidRDefault="00F36E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Na een korte debriefing, eventueel met uitleg over de niet geraden mysteries, bedank je de spelers voor hun deelname.</w:t>
      </w:r>
    </w:p>
    <w:p w14:paraId="53DF66F6" w14:textId="5C684D3F" w:rsidR="00F36E45" w:rsidRDefault="00F36E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 Tot slot zet je alles klaar voor een volgende sessie van het spel!</w:t>
      </w:r>
    </w:p>
    <w:p w14:paraId="286842D4" w14:textId="77777777" w:rsidR="0019724B" w:rsidRDefault="0019724B">
      <w:pPr>
        <w:rPr>
          <w:rFonts w:ascii="Verdana" w:hAnsi="Verdana"/>
          <w:sz w:val="18"/>
          <w:szCs w:val="18"/>
        </w:rPr>
      </w:pPr>
    </w:p>
    <w:p w14:paraId="65F68A33" w14:textId="79403113" w:rsidR="00F36E45" w:rsidRDefault="00F36E45" w:rsidP="00F36E45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Locatie</w:t>
      </w:r>
    </w:p>
    <w:p w14:paraId="109602CF" w14:textId="42D889CB" w:rsidR="00F36E45" w:rsidRDefault="00F36E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Het spel speelt zich af op het grondgebied van de gemeente Koksijde-Oostduinkerke. De start- en eindlocatie is Jeugdhuis de Pit, Kursaallaan 28. Het is belangrijk dat je in de buurt woont, of toch </w:t>
      </w:r>
      <w:r w:rsidR="00AC1C59">
        <w:rPr>
          <w:rFonts w:ascii="Verdana" w:hAnsi="Verdana"/>
          <w:sz w:val="18"/>
          <w:szCs w:val="18"/>
        </w:rPr>
        <w:t>snel ter plaatse kan zijn.</w:t>
      </w:r>
    </w:p>
    <w:p w14:paraId="082B153B" w14:textId="77777777" w:rsidR="0019724B" w:rsidRDefault="0019724B">
      <w:pPr>
        <w:rPr>
          <w:rFonts w:ascii="Verdana" w:hAnsi="Verdana"/>
          <w:sz w:val="18"/>
          <w:szCs w:val="18"/>
        </w:rPr>
      </w:pPr>
    </w:p>
    <w:p w14:paraId="12CBC08A" w14:textId="2825514A" w:rsidR="00F36E45" w:rsidRDefault="00F36E45" w:rsidP="00F36E45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Wanneer</w:t>
      </w:r>
    </w:p>
    <w:p w14:paraId="3AAC52C8" w14:textId="7F798854" w:rsidR="00F36E45" w:rsidRDefault="00F36E45" w:rsidP="00F36E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Het spel kan in principe dagelijks worden gespeeld, maar we zoeken vnl mensen die beschikbaar zijn tijdens het weekend, en dit van </w:t>
      </w:r>
      <w:r w:rsidR="007E2F9A">
        <w:rPr>
          <w:rFonts w:ascii="Verdana" w:hAnsi="Verdana"/>
          <w:sz w:val="18"/>
          <w:szCs w:val="18"/>
        </w:rPr>
        <w:t>8u30</w:t>
      </w:r>
      <w:r>
        <w:rPr>
          <w:rFonts w:ascii="Verdana" w:hAnsi="Verdana"/>
          <w:sz w:val="18"/>
          <w:szCs w:val="18"/>
        </w:rPr>
        <w:t>u-13u</w:t>
      </w:r>
      <w:r w:rsidR="007E2F9A">
        <w:rPr>
          <w:rFonts w:ascii="Verdana" w:hAnsi="Verdana"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 xml:space="preserve"> en/of 1</w:t>
      </w:r>
      <w:r w:rsidR="007E2F9A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>u</w:t>
      </w:r>
      <w:r w:rsidR="007E2F9A">
        <w:rPr>
          <w:rFonts w:ascii="Verdana" w:hAnsi="Verdana"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>-18u</w:t>
      </w:r>
      <w:r w:rsidR="007E2F9A">
        <w:rPr>
          <w:rFonts w:ascii="Verdana" w:hAnsi="Verdana"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>.</w:t>
      </w:r>
    </w:p>
    <w:p w14:paraId="43CF43CB" w14:textId="60A02AF1" w:rsidR="00D32729" w:rsidRDefault="007E2F9A" w:rsidP="00F36E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Eén spelsessie duurt ± 4 uur, maar vooraf is er een korte briefing en nadien een korte debriefing. Ook het spelverloop kan de duurtijd licht beïnvloeden.</w:t>
      </w:r>
    </w:p>
    <w:p w14:paraId="376D84E2" w14:textId="77DA1BCC" w:rsidR="00F20176" w:rsidRDefault="00F20176" w:rsidP="00F36E4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Mensen die (af en toe) ook tijdens de week beschikbaar zijn, komen in aanmerking om ook d</w:t>
      </w:r>
      <w:r w:rsidR="00AC1C59">
        <w:rPr>
          <w:rFonts w:ascii="Verdana" w:hAnsi="Verdana"/>
          <w:sz w:val="18"/>
          <w:szCs w:val="18"/>
        </w:rPr>
        <w:t>á</w:t>
      </w:r>
      <w:r>
        <w:rPr>
          <w:rFonts w:ascii="Verdana" w:hAnsi="Verdana"/>
          <w:sz w:val="18"/>
          <w:szCs w:val="18"/>
        </w:rPr>
        <w:t>n ingezet te worden als Game Master.</w:t>
      </w:r>
    </w:p>
    <w:p w14:paraId="05695720" w14:textId="77777777" w:rsidR="0019724B" w:rsidRPr="00F36E45" w:rsidRDefault="0019724B" w:rsidP="00F36E45">
      <w:pPr>
        <w:rPr>
          <w:rFonts w:ascii="Verdana" w:hAnsi="Verdana"/>
          <w:sz w:val="18"/>
          <w:szCs w:val="18"/>
        </w:rPr>
      </w:pPr>
    </w:p>
    <w:p w14:paraId="63527446" w14:textId="5AE3F01B" w:rsidR="00F20176" w:rsidRDefault="00F20176" w:rsidP="00F2017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Verloning</w:t>
      </w:r>
    </w:p>
    <w:p w14:paraId="0B47AD56" w14:textId="35401D66" w:rsidR="00C44EB9" w:rsidRDefault="00F20176" w:rsidP="00F201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 zoeken mensen die bereid zijn om zich hiervoor te engageren als vrijwilliger en voorzien voor deze opdracht dus de officiële vrijwilligersvergoeding.</w:t>
      </w:r>
    </w:p>
    <w:p w14:paraId="77B4A36C" w14:textId="77777777" w:rsidR="0019724B" w:rsidRDefault="0019724B" w:rsidP="00F20176">
      <w:pPr>
        <w:rPr>
          <w:rFonts w:ascii="Verdana" w:hAnsi="Verdana"/>
          <w:sz w:val="18"/>
          <w:szCs w:val="18"/>
        </w:rPr>
      </w:pPr>
    </w:p>
    <w:p w14:paraId="1961AF8F" w14:textId="3F837B48" w:rsidR="00F20176" w:rsidRDefault="00F20176" w:rsidP="00F20176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Startdatum</w:t>
      </w:r>
    </w:p>
    <w:p w14:paraId="57D1738A" w14:textId="2FEF20A2" w:rsidR="00C44EB9" w:rsidRDefault="00F20176" w:rsidP="00F201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principe</w:t>
      </w:r>
      <w:r w:rsidR="0050531E">
        <w:rPr>
          <w:rFonts w:ascii="Verdana" w:hAnsi="Verdana"/>
          <w:sz w:val="18"/>
          <w:szCs w:val="18"/>
        </w:rPr>
        <w:t xml:space="preserve"> kan je onmiddellijk van start gaan</w:t>
      </w:r>
      <w:r w:rsidR="00AC1C59">
        <w:rPr>
          <w:rFonts w:ascii="Verdana" w:hAnsi="Verdana"/>
          <w:sz w:val="18"/>
          <w:szCs w:val="18"/>
        </w:rPr>
        <w:t>, maar n</w:t>
      </w:r>
      <w:r>
        <w:rPr>
          <w:rFonts w:ascii="Verdana" w:hAnsi="Verdana"/>
          <w:sz w:val="18"/>
          <w:szCs w:val="18"/>
        </w:rPr>
        <w:t>atuurlijk moeten we je het spel ook nog aanleren, dus een inloopperiode is noodzakelijk.</w:t>
      </w:r>
    </w:p>
    <w:p w14:paraId="495E75BF" w14:textId="5D313937" w:rsidR="007E2F9A" w:rsidRDefault="007E2F9A" w:rsidP="00F2017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We voorzien het spel te laten lopen, minstens tot eind september.</w:t>
      </w:r>
    </w:p>
    <w:p w14:paraId="446CD224" w14:textId="1DC67CC8" w:rsidR="009B4CC2" w:rsidRDefault="009B4CC2" w:rsidP="00F20176">
      <w:pPr>
        <w:rPr>
          <w:rFonts w:ascii="Verdana" w:hAnsi="Verdana"/>
          <w:sz w:val="18"/>
          <w:szCs w:val="18"/>
        </w:rPr>
      </w:pPr>
    </w:p>
    <w:p w14:paraId="24B8F3B9" w14:textId="5158138B" w:rsidR="009B4CC2" w:rsidRDefault="009B4CC2" w:rsidP="009B4CC2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Meer info</w:t>
      </w:r>
    </w:p>
    <w:p w14:paraId="3AF29C4E" w14:textId="340D57BD" w:rsidR="009B4CC2" w:rsidRDefault="00D34EBC" w:rsidP="009B4CC2">
      <w:pPr>
        <w:rPr>
          <w:rFonts w:ascii="Verdana" w:hAnsi="Verdana"/>
          <w:sz w:val="18"/>
          <w:szCs w:val="18"/>
        </w:rPr>
      </w:pPr>
      <w:hyperlink r:id="rId9" w:history="1">
        <w:r w:rsidR="009B4CC2" w:rsidRPr="001F6B06">
          <w:rPr>
            <w:rStyle w:val="Hyperlink"/>
            <w:rFonts w:ascii="Verdana" w:hAnsi="Verdana"/>
            <w:sz w:val="18"/>
            <w:szCs w:val="18"/>
          </w:rPr>
          <w:t>toerisme@koksijde.be</w:t>
        </w:r>
      </w:hyperlink>
    </w:p>
    <w:p w14:paraId="64B087E2" w14:textId="6359DB5E" w:rsidR="00117464" w:rsidRDefault="00117464" w:rsidP="00F20176">
      <w:pPr>
        <w:rPr>
          <w:rFonts w:ascii="Verdana" w:hAnsi="Verdana"/>
          <w:sz w:val="18"/>
          <w:szCs w:val="18"/>
        </w:rPr>
      </w:pPr>
    </w:p>
    <w:p w14:paraId="09417F11" w14:textId="30B46174" w:rsidR="00117464" w:rsidRPr="00C44EB9" w:rsidRDefault="00117464" w:rsidP="0011746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130B7469" wp14:editId="5AEBBF1B">
            <wp:extent cx="3427200" cy="2836800"/>
            <wp:effectExtent l="0" t="0" r="1905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2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464" w:rsidRPr="00C44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F392F"/>
    <w:multiLevelType w:val="multilevel"/>
    <w:tmpl w:val="F26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65023"/>
    <w:multiLevelType w:val="multilevel"/>
    <w:tmpl w:val="2F22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E158E"/>
    <w:multiLevelType w:val="multilevel"/>
    <w:tmpl w:val="6056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940C1"/>
    <w:multiLevelType w:val="multilevel"/>
    <w:tmpl w:val="E82C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33EC2"/>
    <w:multiLevelType w:val="multilevel"/>
    <w:tmpl w:val="B42E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A27E40"/>
    <w:multiLevelType w:val="multilevel"/>
    <w:tmpl w:val="5104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EB9"/>
    <w:rsid w:val="000F1548"/>
    <w:rsid w:val="00117464"/>
    <w:rsid w:val="0019724B"/>
    <w:rsid w:val="003C355C"/>
    <w:rsid w:val="003D7381"/>
    <w:rsid w:val="0050531E"/>
    <w:rsid w:val="005933D5"/>
    <w:rsid w:val="006A6FB2"/>
    <w:rsid w:val="007E2F9A"/>
    <w:rsid w:val="009B4CC2"/>
    <w:rsid w:val="00AC1C59"/>
    <w:rsid w:val="00AD45E1"/>
    <w:rsid w:val="00C44EB9"/>
    <w:rsid w:val="00CB058D"/>
    <w:rsid w:val="00D32729"/>
    <w:rsid w:val="00D34EBC"/>
    <w:rsid w:val="00DB72DC"/>
    <w:rsid w:val="00F20176"/>
    <w:rsid w:val="00F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256C"/>
  <w15:chartTrackingRefBased/>
  <w15:docId w15:val="{790CF146-50FC-4C70-974A-F2546677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01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4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unhideWhenUsed/>
    <w:rsid w:val="009B4CC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toerisme@koksijd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6393D7D-0EB3-4237-A02B-5F9538D5CB53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fbeeldingsactivum" ma:contentTypeID="0x0101009148F5A04DDD49CBA7127AADA5FB792B00AADE34325A8B49CDA8BB4DB53328F21400331CD9B10E13A04ABD5FF0AD80529B7D" ma:contentTypeVersion="1" ma:contentTypeDescription="Een afbeelding uploaden." ma:contentTypeScope="" ma:versionID="35dd0b4ffa244e3fb5f6af96b7920154">
  <xsd:schema xmlns:xsd="http://www.w3.org/2001/XMLSchema" xmlns:xs="http://www.w3.org/2001/XMLSchema" xmlns:p="http://schemas.microsoft.com/office/2006/metadata/properties" xmlns:ns1="http://schemas.microsoft.com/sharepoint/v3" xmlns:ns2="56393D7D-0EB3-4237-A02B-5F9538D5CB53" xmlns:ns3="http://schemas.microsoft.com/sharepoint/v3/fields" targetNamespace="http://schemas.microsoft.com/office/2006/metadata/properties" ma:root="true" ma:fieldsID="3068d7f1da5fa8ca71868a8a64bb515b" ns1:_="" ns2:_="" ns3:_="">
    <xsd:import namespace="http://schemas.microsoft.com/sharepoint/v3"/>
    <xsd:import namespace="56393D7D-0EB3-4237-A02B-5F9538D5CB5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Pad va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Bestands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bestands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7D-0EB3-4237-A02B-5F9538D5CB53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uur bestaat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Voorbeeld bestaat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edte" ma:internalName="ImageWidth" ma:readOnly="true">
      <xsd:simpleType>
        <xsd:restriction base="dms:Unknown"/>
      </xsd:simpleType>
    </xsd:element>
    <xsd:element name="ImageHeight" ma:index="22" nillable="true" ma:displayName="Hoogte" ma:internalName="ImageHeight" ma:readOnly="true">
      <xsd:simpleType>
        <xsd:restriction base="dms:Unknown"/>
      </xsd:simpleType>
    </xsd:element>
    <xsd:element name="ImageCreateDate" ma:index="25" nillable="true" ma:displayName="Afbeelding gemaakt op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eur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 ma:index="23" ma:displayName="Opmerkingen"/>
        <xsd:element name="keywords" minOccurs="0" maxOccurs="1" type="xsd:string" ma:index="14" ma:displayName="Trefwoorden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CDB8D-AD35-4EAB-8896-F9BBB50AE79A}">
  <ds:schemaRefs>
    <ds:schemaRef ds:uri="http://schemas.microsoft.com/office/2006/metadata/properties"/>
    <ds:schemaRef ds:uri="http://schemas.microsoft.com/office/infopath/2007/PartnerControls"/>
    <ds:schemaRef ds:uri="56393D7D-0EB3-4237-A02B-5F9538D5CB53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A17F5E7-9506-4AAC-85A5-AD8F8B925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4E698-4581-4E2B-9138-3D2F30DA8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393D7D-0EB3-4237-A02B-5F9538D5CB5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Bruneel Peter</dc:creator>
  <cp:keywords/>
  <dc:description/>
  <cp:lastModifiedBy>Dawyndt Dries</cp:lastModifiedBy>
  <cp:revision>2</cp:revision>
  <dcterms:created xsi:type="dcterms:W3CDTF">2021-04-20T14:52:00Z</dcterms:created>
  <dcterms:modified xsi:type="dcterms:W3CDTF">2021-04-20T14:52:00Z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0x0101009148F5A04DDD49CBA7127AADA5FB792B00AADE34325A8B49CDA8BB4DB53328F21400331CD9B10E13A04ABD5FF0AD80529B7D</vt:lpwstr>
  </property>
</Properties>
</file>